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C292D27"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Pr>
                                <w:rFonts w:ascii="Calibri" w:eastAsia="Calibri" w:hAnsi="Calibri" w:cs="Calibri"/>
                                <w:b/>
                              </w:rPr>
                              <w:t xml:space="preserve">March </w:t>
                            </w:r>
                            <w:r w:rsidR="008306A9">
                              <w:rPr>
                                <w:rFonts w:ascii="Calibri" w:eastAsia="Calibri" w:hAnsi="Calibri" w:cs="Calibri"/>
                                <w:b/>
                              </w:rPr>
                              <w:t>16th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C292D27"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Pr>
                          <w:rFonts w:ascii="Calibri" w:eastAsia="Calibri" w:hAnsi="Calibri" w:cs="Calibri"/>
                          <w:b/>
                        </w:rPr>
                        <w:t xml:space="preserve">March </w:t>
                      </w:r>
                      <w:r w:rsidR="008306A9">
                        <w:rPr>
                          <w:rFonts w:ascii="Calibri" w:eastAsia="Calibri" w:hAnsi="Calibri" w:cs="Calibri"/>
                          <w:b/>
                        </w:rPr>
                        <w:t>16th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235AAF" w:rsidRDefault="00B547AE" w:rsidP="00235AAF">
      <w:pPr>
        <w:numPr>
          <w:ilvl w:val="0"/>
          <w:numId w:val="2"/>
        </w:numPr>
        <w:spacing w:line="240" w:lineRule="exact"/>
        <w:ind w:right="720" w:hanging="540"/>
        <w:rPr>
          <w:rFonts w:ascii="Calibri" w:eastAsia="Calibri" w:hAnsi="Calibri" w:cs="Calibri"/>
          <w:b/>
          <w:bCs/>
        </w:rPr>
      </w:pPr>
      <w:r w:rsidRPr="00235AAF">
        <w:rPr>
          <w:rFonts w:ascii="Calibri" w:eastAsia="Calibri" w:hAnsi="Calibri" w:cs="Calibri"/>
          <w:b/>
          <w:bCs/>
        </w:rPr>
        <w:t xml:space="preserve">Call to </w:t>
      </w:r>
      <w:r w:rsidR="00FE109C" w:rsidRPr="00235AAF">
        <w:rPr>
          <w:rFonts w:ascii="Calibri" w:eastAsia="Calibri" w:hAnsi="Calibri" w:cs="Calibri"/>
          <w:b/>
          <w:bCs/>
        </w:rPr>
        <w:t>o</w:t>
      </w:r>
      <w:r w:rsidRPr="00235AAF">
        <w:rPr>
          <w:rFonts w:ascii="Calibri" w:eastAsia="Calibri" w:hAnsi="Calibri" w:cs="Calibri"/>
          <w:b/>
          <w:bCs/>
        </w:rPr>
        <w:t>rder</w:t>
      </w:r>
      <w:r w:rsidR="008E7AF7" w:rsidRPr="00235AAF">
        <w:rPr>
          <w:rFonts w:ascii="Calibri" w:eastAsia="Calibri" w:hAnsi="Calibri" w:cs="Calibri"/>
          <w:b/>
          <w:bCs/>
        </w:rPr>
        <w:t xml:space="preserve"> - </w:t>
      </w:r>
      <w:r w:rsidR="00FB3433" w:rsidRPr="00235AAF">
        <w:rPr>
          <w:rFonts w:ascii="Calibri" w:eastAsia="Calibri" w:hAnsi="Calibri" w:cs="Calibri"/>
          <w:b/>
          <w:bCs/>
        </w:rPr>
        <w:t>Roll Call</w:t>
      </w:r>
      <w:r w:rsidR="007208CA" w:rsidRPr="00235AAF">
        <w:rPr>
          <w:rFonts w:ascii="Calibri" w:eastAsia="Calibri" w:hAnsi="Calibri" w:cs="Calibri"/>
          <w:b/>
          <w:bCs/>
        </w:rPr>
        <w:t xml:space="preserve"> - </w:t>
      </w:r>
      <w:r w:rsidRPr="00235AAF">
        <w:rPr>
          <w:rFonts w:ascii="Calibri" w:eastAsia="Calibri" w:hAnsi="Calibri" w:cs="Calibri"/>
          <w:b/>
          <w:bCs/>
        </w:rPr>
        <w:t>Pledge of Allegianc</w:t>
      </w:r>
      <w:r w:rsidR="003F2DDD" w:rsidRPr="00235AAF">
        <w:rPr>
          <w:rFonts w:ascii="Calibri" w:eastAsia="Calibri" w:hAnsi="Calibri" w:cs="Calibri"/>
          <w:b/>
          <w:bCs/>
        </w:rPr>
        <w:t>e</w:t>
      </w:r>
    </w:p>
    <w:p w14:paraId="54693D43" w14:textId="4E40C088" w:rsidR="00FB3433" w:rsidRPr="00EF1951" w:rsidRDefault="00FB3433" w:rsidP="001A07A4">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Approval of agenda</w:t>
      </w:r>
    </w:p>
    <w:p w14:paraId="6E218153" w14:textId="344AE3E6" w:rsidR="0092753B" w:rsidRDefault="000E7461" w:rsidP="005529A2">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Public Forum</w:t>
      </w:r>
      <w:r w:rsidR="008E7AF7" w:rsidRPr="00EF1951">
        <w:rPr>
          <w:rFonts w:ascii="Calibri" w:eastAsia="Calibri" w:hAnsi="Calibri" w:cs="Calibri"/>
          <w:b/>
          <w:bCs/>
        </w:rPr>
        <w:t>*</w:t>
      </w:r>
      <w:r w:rsidRPr="00EF1951">
        <w:rPr>
          <w:rFonts w:ascii="Calibri" w:eastAsia="Calibri" w:hAnsi="Calibri" w:cs="Calibri"/>
          <w:b/>
          <w:bCs/>
        </w:rPr>
        <w:t xml:space="preserve"> for items on and off the agenda</w:t>
      </w:r>
    </w:p>
    <w:p w14:paraId="3C820AF3" w14:textId="77777777" w:rsidR="00AF2352" w:rsidRPr="00EF1951" w:rsidRDefault="00AF2352" w:rsidP="00AF2352">
      <w:pPr>
        <w:spacing w:line="240" w:lineRule="exact"/>
        <w:ind w:left="990" w:right="720"/>
        <w:rPr>
          <w:rFonts w:ascii="Calibri" w:eastAsia="Calibri" w:hAnsi="Calibri" w:cs="Calibri"/>
          <w:b/>
          <w:bCs/>
        </w:rPr>
      </w:pPr>
    </w:p>
    <w:p w14:paraId="685B8352" w14:textId="26380B15" w:rsidR="008C2D51" w:rsidRPr="00EF1951" w:rsidRDefault="002813B5" w:rsidP="008C2D51">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Consent Agenda</w:t>
      </w:r>
      <w:r w:rsidR="00100AF0" w:rsidRPr="00EF1951">
        <w:rPr>
          <w:rFonts w:ascii="Calibri" w:eastAsia="Calibri" w:hAnsi="Calibri" w:cs="Calibri"/>
          <w:b/>
          <w:bCs/>
        </w:rPr>
        <w:t xml:space="preserve"> </w:t>
      </w:r>
      <w:r w:rsidR="00100AF0" w:rsidRPr="00EF1951">
        <w:rPr>
          <w:rFonts w:ascii="Calibri" w:eastAsia="Calibri" w:hAnsi="Calibri" w:cs="Calibri"/>
        </w:rPr>
        <w:t>(All consent items will be enacted by one motion. There will be no separate discussion of these items unless a request is made prior to the time Council votes on the motion.)</w:t>
      </w:r>
    </w:p>
    <w:p w14:paraId="43BF908E" w14:textId="187128E5" w:rsidR="004D21D2" w:rsidRPr="00EF1951" w:rsidRDefault="004D21D2" w:rsidP="004D21D2">
      <w:pPr>
        <w:numPr>
          <w:ilvl w:val="1"/>
          <w:numId w:val="2"/>
        </w:numPr>
        <w:spacing w:line="240" w:lineRule="exact"/>
        <w:ind w:right="720"/>
        <w:rPr>
          <w:rFonts w:ascii="Calibri" w:eastAsia="Calibri" w:hAnsi="Calibri" w:cs="Calibri"/>
          <w:b/>
          <w:bCs/>
        </w:rPr>
      </w:pPr>
      <w:r w:rsidRPr="00EF1951">
        <w:rPr>
          <w:rFonts w:ascii="Calibri" w:eastAsia="Calibri" w:hAnsi="Calibri" w:cs="Calibri"/>
          <w:b/>
          <w:bCs/>
        </w:rPr>
        <w:t>Minutes:</w:t>
      </w:r>
    </w:p>
    <w:p w14:paraId="7B433810" w14:textId="12879C50" w:rsidR="005A28D9" w:rsidRPr="008B6A71" w:rsidRDefault="004D21D2" w:rsidP="008B6A7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minutes from </w:t>
      </w:r>
      <w:r w:rsidR="00CB139A" w:rsidRPr="00EF1951">
        <w:rPr>
          <w:rFonts w:ascii="Calibri" w:eastAsia="Calibri" w:hAnsi="Calibri" w:cs="Calibri"/>
        </w:rPr>
        <w:t>0</w:t>
      </w:r>
      <w:r w:rsidR="008306A9">
        <w:rPr>
          <w:rFonts w:ascii="Calibri" w:eastAsia="Calibri" w:hAnsi="Calibri" w:cs="Calibri"/>
        </w:rPr>
        <w:t>3-02</w:t>
      </w:r>
      <w:r w:rsidR="009A2534">
        <w:rPr>
          <w:rFonts w:ascii="Calibri" w:eastAsia="Calibri" w:hAnsi="Calibri" w:cs="Calibri"/>
        </w:rPr>
        <w:t>-2026</w:t>
      </w:r>
      <w:r w:rsidR="00CB139A" w:rsidRPr="00EF1951">
        <w:rPr>
          <w:rFonts w:ascii="Calibri" w:eastAsia="Calibri" w:hAnsi="Calibri" w:cs="Calibri"/>
        </w:rPr>
        <w:t xml:space="preserve"> Regular City Council Meet</w:t>
      </w:r>
      <w:r w:rsidR="00B9517D">
        <w:rPr>
          <w:rFonts w:ascii="Calibri" w:eastAsia="Calibri" w:hAnsi="Calibri" w:cs="Calibri"/>
        </w:rPr>
        <w:t>in</w:t>
      </w:r>
      <w:r w:rsidR="009A2534">
        <w:rPr>
          <w:rFonts w:ascii="Calibri" w:eastAsia="Calibri" w:hAnsi="Calibri" w:cs="Calibri"/>
        </w:rPr>
        <w:t>g</w:t>
      </w:r>
    </w:p>
    <w:p w14:paraId="57E866F0" w14:textId="1E748519" w:rsidR="00CE267A" w:rsidRPr="00EF1951" w:rsidRDefault="00CE267A" w:rsidP="00CE267A">
      <w:pPr>
        <w:numPr>
          <w:ilvl w:val="1"/>
          <w:numId w:val="2"/>
        </w:numPr>
        <w:spacing w:line="240" w:lineRule="exact"/>
        <w:ind w:right="720"/>
        <w:rPr>
          <w:rFonts w:ascii="Calibri" w:eastAsia="Calibri" w:hAnsi="Calibri" w:cs="Calibri"/>
        </w:rPr>
      </w:pPr>
      <w:r w:rsidRPr="00EF1951">
        <w:rPr>
          <w:rFonts w:ascii="Calibri" w:eastAsia="Calibri" w:hAnsi="Calibri" w:cs="Calibri"/>
          <w:b/>
          <w:bCs/>
        </w:rPr>
        <w:t xml:space="preserve">Financials: </w:t>
      </w:r>
    </w:p>
    <w:p w14:paraId="33249AE4" w14:textId="2D6D69FE" w:rsidR="000C2967" w:rsidRDefault="00B52157" w:rsidP="008306A9">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107FE7" w:rsidRPr="00EF1951">
        <w:rPr>
          <w:rFonts w:ascii="Calibri" w:eastAsia="Calibri" w:hAnsi="Calibri" w:cs="Calibri"/>
        </w:rPr>
        <w:t>C</w:t>
      </w:r>
      <w:r w:rsidRPr="00EF1951">
        <w:rPr>
          <w:rFonts w:ascii="Calibri" w:eastAsia="Calibri" w:hAnsi="Calibri" w:cs="Calibri"/>
        </w:rPr>
        <w:t>laims</w:t>
      </w:r>
      <w:r w:rsidR="000A3089">
        <w:rPr>
          <w:rFonts w:ascii="Calibri" w:eastAsia="Calibri" w:hAnsi="Calibri" w:cs="Calibri"/>
        </w:rPr>
        <w:t>/Revenues</w:t>
      </w:r>
    </w:p>
    <w:p w14:paraId="78D99778" w14:textId="4199B28B" w:rsidR="00DA12B0" w:rsidRPr="008306A9" w:rsidRDefault="00DA12B0" w:rsidP="008306A9">
      <w:pPr>
        <w:numPr>
          <w:ilvl w:val="2"/>
          <w:numId w:val="2"/>
        </w:numPr>
        <w:spacing w:line="240" w:lineRule="exact"/>
        <w:ind w:right="720"/>
        <w:rPr>
          <w:rFonts w:ascii="Calibri" w:eastAsia="Calibri" w:hAnsi="Calibri" w:cs="Calibri"/>
        </w:rPr>
      </w:pPr>
      <w:r>
        <w:rPr>
          <w:rFonts w:ascii="Calibri" w:eastAsia="Calibri" w:hAnsi="Calibri" w:cs="Calibri"/>
        </w:rPr>
        <w:t>Receive February Financials</w:t>
      </w:r>
    </w:p>
    <w:p w14:paraId="206F6CFF" w14:textId="77777777" w:rsidR="00BF2646" w:rsidRDefault="00BF2646" w:rsidP="00BF2646">
      <w:pPr>
        <w:spacing w:line="240" w:lineRule="exact"/>
        <w:ind w:left="2160" w:right="720"/>
        <w:rPr>
          <w:rFonts w:ascii="Calibri" w:eastAsia="Calibri" w:hAnsi="Calibri" w:cs="Calibri"/>
        </w:rPr>
      </w:pPr>
    </w:p>
    <w:p w14:paraId="0EECDE74" w14:textId="59DA0945" w:rsidR="00BF2646" w:rsidRPr="00BF2646" w:rsidRDefault="00BF2646" w:rsidP="00BF2646">
      <w:pPr>
        <w:numPr>
          <w:ilvl w:val="0"/>
          <w:numId w:val="2"/>
        </w:numPr>
        <w:spacing w:line="240" w:lineRule="exact"/>
        <w:ind w:right="720" w:hanging="540"/>
        <w:rPr>
          <w:rFonts w:ascii="Calibri" w:eastAsia="Calibri" w:hAnsi="Calibri" w:cs="Calibri"/>
        </w:rPr>
      </w:pPr>
      <w:r>
        <w:rPr>
          <w:rFonts w:ascii="Calibri" w:eastAsia="Calibri" w:hAnsi="Calibri" w:cs="Calibri"/>
          <w:b/>
          <w:bCs/>
        </w:rPr>
        <w:t>Paullina Bike Path</w:t>
      </w:r>
    </w:p>
    <w:p w14:paraId="55C42949" w14:textId="351D6F12" w:rsidR="008B5E16" w:rsidRPr="00E15E29" w:rsidRDefault="008306A9" w:rsidP="00E15E29">
      <w:pPr>
        <w:numPr>
          <w:ilvl w:val="1"/>
          <w:numId w:val="2"/>
        </w:numPr>
        <w:spacing w:line="240" w:lineRule="exact"/>
        <w:ind w:right="720"/>
        <w:rPr>
          <w:rFonts w:ascii="Calibri" w:eastAsia="Calibri" w:hAnsi="Calibri" w:cs="Calibri"/>
        </w:rPr>
      </w:pPr>
      <w:r>
        <w:rPr>
          <w:rFonts w:ascii="Calibri" w:eastAsia="Calibri" w:hAnsi="Calibri" w:cs="Calibri"/>
        </w:rPr>
        <w:t xml:space="preserve">Motion to approve </w:t>
      </w:r>
      <w:r w:rsidR="00691F56">
        <w:rPr>
          <w:rFonts w:ascii="Calibri" w:eastAsia="Calibri" w:hAnsi="Calibri" w:cs="Calibri"/>
        </w:rPr>
        <w:t xml:space="preserve">funding for mapping and engineering services related to the Paullina Bike Path expansion </w:t>
      </w:r>
      <w:r w:rsidR="0031175B">
        <w:rPr>
          <w:rFonts w:ascii="Calibri" w:eastAsia="Calibri" w:hAnsi="Calibri" w:cs="Calibri"/>
        </w:rPr>
        <w:t>(not to exceed $2000)</w:t>
      </w:r>
    </w:p>
    <w:p w14:paraId="217231FC" w14:textId="77777777" w:rsidR="00235AAF" w:rsidRPr="00AC23AE" w:rsidRDefault="00235AAF" w:rsidP="003F7703">
      <w:pPr>
        <w:spacing w:line="240" w:lineRule="exact"/>
        <w:ind w:right="720"/>
        <w:rPr>
          <w:rFonts w:ascii="Calibri" w:eastAsia="Calibri" w:hAnsi="Calibri" w:cs="Calibri"/>
          <w:b/>
          <w:bCs/>
        </w:rPr>
      </w:pPr>
    </w:p>
    <w:p w14:paraId="4AC55A42" w14:textId="1F438C9A" w:rsidR="00C95604" w:rsidRDefault="00E15E29" w:rsidP="00E15E29">
      <w:pPr>
        <w:numPr>
          <w:ilvl w:val="0"/>
          <w:numId w:val="2"/>
        </w:numPr>
        <w:spacing w:line="240" w:lineRule="exact"/>
        <w:ind w:right="720" w:hanging="540"/>
        <w:rPr>
          <w:rFonts w:ascii="Calibri" w:eastAsia="Calibri" w:hAnsi="Calibri" w:cs="Calibri"/>
          <w:b/>
          <w:bCs/>
        </w:rPr>
      </w:pPr>
      <w:r>
        <w:rPr>
          <w:rFonts w:ascii="Calibri" w:eastAsia="Calibri" w:hAnsi="Calibri" w:cs="Calibri"/>
          <w:b/>
          <w:bCs/>
        </w:rPr>
        <w:t>Part-Time Summer Help</w:t>
      </w:r>
    </w:p>
    <w:p w14:paraId="26C3041F" w14:textId="7D2D0E2D" w:rsidR="00E15E29" w:rsidRPr="00E15E29" w:rsidRDefault="00E15E29" w:rsidP="00E15E29">
      <w:pPr>
        <w:numPr>
          <w:ilvl w:val="1"/>
          <w:numId w:val="2"/>
        </w:numPr>
        <w:spacing w:line="240" w:lineRule="exact"/>
        <w:ind w:right="720"/>
        <w:rPr>
          <w:rFonts w:ascii="Calibri" w:eastAsia="Calibri" w:hAnsi="Calibri" w:cs="Calibri"/>
          <w:b/>
          <w:bCs/>
        </w:rPr>
      </w:pPr>
      <w:r>
        <w:rPr>
          <w:rFonts w:ascii="Calibri" w:eastAsia="Calibri" w:hAnsi="Calibri" w:cs="Calibri"/>
        </w:rPr>
        <w:t xml:space="preserve">Discussion on the need </w:t>
      </w:r>
      <w:r w:rsidR="00592E27">
        <w:rPr>
          <w:rFonts w:ascii="Calibri" w:eastAsia="Calibri" w:hAnsi="Calibri" w:cs="Calibri"/>
        </w:rPr>
        <w:t>for</w:t>
      </w:r>
      <w:r>
        <w:rPr>
          <w:rFonts w:ascii="Calibri" w:eastAsia="Calibri" w:hAnsi="Calibri" w:cs="Calibri"/>
        </w:rPr>
        <w:t xml:space="preserve"> 1 or 2 part-time summer workers</w:t>
      </w:r>
    </w:p>
    <w:p w14:paraId="3AE63DE4" w14:textId="6D22ECEC" w:rsidR="00E15E29" w:rsidRPr="00E15E29" w:rsidRDefault="00E15E29" w:rsidP="00E15E29">
      <w:pPr>
        <w:numPr>
          <w:ilvl w:val="1"/>
          <w:numId w:val="2"/>
        </w:numPr>
        <w:spacing w:line="240" w:lineRule="exact"/>
        <w:ind w:right="720"/>
        <w:rPr>
          <w:rFonts w:ascii="Calibri" w:eastAsia="Calibri" w:hAnsi="Calibri" w:cs="Calibri"/>
          <w:b/>
          <w:bCs/>
        </w:rPr>
      </w:pPr>
      <w:r>
        <w:rPr>
          <w:rFonts w:ascii="Calibri" w:eastAsia="Calibri" w:hAnsi="Calibri" w:cs="Calibri"/>
        </w:rPr>
        <w:t>Motion to approve part-time summer help</w:t>
      </w:r>
    </w:p>
    <w:p w14:paraId="35DBE213" w14:textId="725238E2" w:rsidR="00E15E29" w:rsidRPr="00592E27" w:rsidRDefault="00592E27" w:rsidP="00E15E29">
      <w:pPr>
        <w:numPr>
          <w:ilvl w:val="1"/>
          <w:numId w:val="2"/>
        </w:numPr>
        <w:spacing w:line="240" w:lineRule="exact"/>
        <w:ind w:right="720"/>
        <w:rPr>
          <w:rFonts w:ascii="Calibri" w:eastAsia="Calibri" w:hAnsi="Calibri" w:cs="Calibri"/>
          <w:b/>
          <w:bCs/>
        </w:rPr>
      </w:pPr>
      <w:r>
        <w:rPr>
          <w:rFonts w:ascii="Calibri" w:eastAsia="Calibri" w:hAnsi="Calibri" w:cs="Calibri"/>
        </w:rPr>
        <w:t>Resolution</w:t>
      </w:r>
      <w:r w:rsidR="00E15E29">
        <w:rPr>
          <w:rFonts w:ascii="Calibri" w:eastAsia="Calibri" w:hAnsi="Calibri" w:cs="Calibri"/>
        </w:rPr>
        <w:t xml:space="preserve"> to </w:t>
      </w:r>
      <w:r>
        <w:rPr>
          <w:rFonts w:ascii="Calibri" w:eastAsia="Calibri" w:hAnsi="Calibri" w:cs="Calibri"/>
        </w:rPr>
        <w:t>establish</w:t>
      </w:r>
      <w:r w:rsidR="00691F56">
        <w:rPr>
          <w:rFonts w:ascii="Calibri" w:eastAsia="Calibri" w:hAnsi="Calibri" w:cs="Calibri"/>
        </w:rPr>
        <w:t xml:space="preserve"> both the number of part-time employees and their hourly rate</w:t>
      </w:r>
    </w:p>
    <w:p w14:paraId="0B388EDB" w14:textId="77777777" w:rsidR="00592E27" w:rsidRPr="00592E27" w:rsidRDefault="00592E27" w:rsidP="00592E27">
      <w:pPr>
        <w:spacing w:line="240" w:lineRule="exact"/>
        <w:ind w:left="1440" w:right="720"/>
        <w:rPr>
          <w:rFonts w:ascii="Calibri" w:eastAsia="Calibri" w:hAnsi="Calibri" w:cs="Calibri"/>
          <w:b/>
          <w:bCs/>
        </w:rPr>
      </w:pPr>
    </w:p>
    <w:p w14:paraId="78C74930" w14:textId="24DAA0B8" w:rsidR="00691F56" w:rsidRPr="00691F56" w:rsidRDefault="00592E27" w:rsidP="00691F56">
      <w:pPr>
        <w:numPr>
          <w:ilvl w:val="0"/>
          <w:numId w:val="2"/>
        </w:numPr>
        <w:spacing w:line="240" w:lineRule="exact"/>
        <w:ind w:right="720" w:hanging="540"/>
        <w:rPr>
          <w:rFonts w:ascii="Calibri" w:eastAsia="Calibri" w:hAnsi="Calibri" w:cs="Calibri"/>
          <w:b/>
          <w:bCs/>
        </w:rPr>
      </w:pPr>
      <w:r w:rsidRPr="00592E27">
        <w:rPr>
          <w:rFonts w:ascii="Calibri" w:eastAsia="Calibri" w:hAnsi="Calibri" w:cs="Calibri"/>
          <w:b/>
          <w:bCs/>
        </w:rPr>
        <w:t>412 S Maple St</w:t>
      </w:r>
    </w:p>
    <w:p w14:paraId="5FD90856" w14:textId="1699B3B6" w:rsidR="00592E27" w:rsidRPr="00592E27" w:rsidRDefault="00592E27" w:rsidP="00592E27">
      <w:pPr>
        <w:numPr>
          <w:ilvl w:val="1"/>
          <w:numId w:val="2"/>
        </w:numPr>
        <w:spacing w:line="240" w:lineRule="exact"/>
        <w:ind w:right="720"/>
        <w:rPr>
          <w:rFonts w:ascii="Calibri" w:eastAsia="Calibri" w:hAnsi="Calibri" w:cs="Calibri"/>
          <w:b/>
          <w:bCs/>
        </w:rPr>
      </w:pPr>
      <w:r>
        <w:rPr>
          <w:rFonts w:ascii="Calibri" w:eastAsia="Calibri" w:hAnsi="Calibri" w:cs="Calibri"/>
        </w:rPr>
        <w:t xml:space="preserve">Motion to approve the </w:t>
      </w:r>
      <w:r w:rsidR="00691F56">
        <w:rPr>
          <w:rFonts w:ascii="Calibri" w:eastAsia="Calibri" w:hAnsi="Calibri" w:cs="Calibri"/>
        </w:rPr>
        <w:t>required repairs of the property</w:t>
      </w:r>
    </w:p>
    <w:p w14:paraId="06180A3B" w14:textId="4D784E4A" w:rsidR="00592E27" w:rsidRPr="00592E27" w:rsidRDefault="00592E27" w:rsidP="00592E27">
      <w:pPr>
        <w:numPr>
          <w:ilvl w:val="1"/>
          <w:numId w:val="2"/>
        </w:numPr>
        <w:spacing w:line="240" w:lineRule="exact"/>
        <w:ind w:right="720"/>
        <w:rPr>
          <w:rFonts w:ascii="Calibri" w:eastAsia="Calibri" w:hAnsi="Calibri" w:cs="Calibri"/>
          <w:b/>
          <w:bCs/>
        </w:rPr>
      </w:pPr>
      <w:r>
        <w:rPr>
          <w:rFonts w:ascii="Calibri" w:eastAsia="Calibri" w:hAnsi="Calibri" w:cs="Calibri"/>
        </w:rPr>
        <w:t xml:space="preserve">Motion to approve the </w:t>
      </w:r>
      <w:r w:rsidR="00691F56">
        <w:rPr>
          <w:rFonts w:ascii="Calibri" w:eastAsia="Calibri" w:hAnsi="Calibri" w:cs="Calibri"/>
        </w:rPr>
        <w:t>proposed</w:t>
      </w:r>
      <w:r>
        <w:rPr>
          <w:rFonts w:ascii="Calibri" w:eastAsia="Calibri" w:hAnsi="Calibri" w:cs="Calibri"/>
        </w:rPr>
        <w:t xml:space="preserve"> timeline</w:t>
      </w:r>
      <w:r w:rsidR="00691F56">
        <w:rPr>
          <w:rFonts w:ascii="Calibri" w:eastAsia="Calibri" w:hAnsi="Calibri" w:cs="Calibri"/>
        </w:rPr>
        <w:t xml:space="preserve"> for completing the repairs</w:t>
      </w:r>
    </w:p>
    <w:p w14:paraId="1E47C795" w14:textId="549A02DB" w:rsidR="00592E27" w:rsidRPr="00E67406" w:rsidRDefault="00592E27" w:rsidP="00592E27">
      <w:pPr>
        <w:numPr>
          <w:ilvl w:val="1"/>
          <w:numId w:val="2"/>
        </w:numPr>
        <w:spacing w:line="240" w:lineRule="exact"/>
        <w:ind w:right="720"/>
        <w:rPr>
          <w:rFonts w:ascii="Calibri" w:eastAsia="Calibri" w:hAnsi="Calibri" w:cs="Calibri"/>
          <w:b/>
          <w:bCs/>
        </w:rPr>
      </w:pPr>
      <w:r>
        <w:rPr>
          <w:rFonts w:ascii="Calibri" w:eastAsia="Calibri" w:hAnsi="Calibri" w:cs="Calibri"/>
        </w:rPr>
        <w:t>Motion to approve advertising</w:t>
      </w:r>
      <w:r>
        <w:rPr>
          <w:rFonts w:ascii="Calibri" w:eastAsia="Calibri" w:hAnsi="Calibri" w:cs="Calibri"/>
          <w:b/>
          <w:bCs/>
        </w:rPr>
        <w:t xml:space="preserve"> </w:t>
      </w:r>
      <w:r w:rsidR="00691F56">
        <w:rPr>
          <w:rFonts w:ascii="Calibri" w:eastAsia="Calibri" w:hAnsi="Calibri" w:cs="Calibri"/>
        </w:rPr>
        <w:t>the property for sale, including outlining any requirements</w:t>
      </w:r>
    </w:p>
    <w:p w14:paraId="4A76BCA9" w14:textId="77777777" w:rsidR="00E67406" w:rsidRPr="00E67406" w:rsidRDefault="00E67406" w:rsidP="00E67406">
      <w:pPr>
        <w:spacing w:line="240" w:lineRule="exact"/>
        <w:ind w:left="1440" w:right="720"/>
        <w:rPr>
          <w:rFonts w:ascii="Calibri" w:eastAsia="Calibri" w:hAnsi="Calibri" w:cs="Calibri"/>
          <w:b/>
          <w:bCs/>
        </w:rPr>
      </w:pPr>
    </w:p>
    <w:p w14:paraId="430E9595" w14:textId="64A43C81" w:rsidR="00E67406" w:rsidRDefault="00E67406" w:rsidP="00E67406">
      <w:pPr>
        <w:numPr>
          <w:ilvl w:val="0"/>
          <w:numId w:val="2"/>
        </w:numPr>
        <w:spacing w:line="240" w:lineRule="exact"/>
        <w:ind w:right="720" w:hanging="540"/>
        <w:rPr>
          <w:rFonts w:ascii="Calibri" w:eastAsia="Calibri" w:hAnsi="Calibri" w:cs="Calibri"/>
          <w:b/>
          <w:bCs/>
        </w:rPr>
      </w:pPr>
      <w:r w:rsidRPr="00E67406">
        <w:rPr>
          <w:rFonts w:ascii="Calibri" w:eastAsia="Calibri" w:hAnsi="Calibri" w:cs="Calibri"/>
          <w:b/>
          <w:bCs/>
        </w:rPr>
        <w:t>FY-27 Budget</w:t>
      </w:r>
    </w:p>
    <w:p w14:paraId="206CDE97" w14:textId="24428815" w:rsidR="0031175B" w:rsidRPr="0031175B" w:rsidRDefault="0031175B" w:rsidP="0031175B">
      <w:pPr>
        <w:numPr>
          <w:ilvl w:val="1"/>
          <w:numId w:val="2"/>
        </w:numPr>
        <w:spacing w:line="240" w:lineRule="exact"/>
        <w:ind w:right="720"/>
        <w:rPr>
          <w:rFonts w:ascii="Calibri" w:eastAsia="Calibri" w:hAnsi="Calibri" w:cs="Calibri"/>
        </w:rPr>
      </w:pPr>
      <w:r w:rsidRPr="0031175B">
        <w:rPr>
          <w:rFonts w:ascii="Calibri" w:eastAsia="Calibri" w:hAnsi="Calibri" w:cs="Calibri"/>
        </w:rPr>
        <w:t>Schedule a workshop for FY-27 budget review</w:t>
      </w:r>
    </w:p>
    <w:p w14:paraId="45DD3DB6" w14:textId="7292C8F0" w:rsidR="00E67406" w:rsidRPr="00592E27" w:rsidRDefault="00E67406" w:rsidP="00E67406">
      <w:pPr>
        <w:numPr>
          <w:ilvl w:val="1"/>
          <w:numId w:val="2"/>
        </w:numPr>
        <w:spacing w:line="240" w:lineRule="exact"/>
        <w:ind w:right="720"/>
        <w:rPr>
          <w:rFonts w:ascii="Calibri" w:eastAsia="Calibri" w:hAnsi="Calibri" w:cs="Calibri"/>
          <w:b/>
          <w:bCs/>
        </w:rPr>
      </w:pPr>
      <w:r>
        <w:rPr>
          <w:rFonts w:ascii="Calibri" w:eastAsia="Calibri" w:hAnsi="Calibri" w:cs="Calibri"/>
        </w:rPr>
        <w:t>Resolution No. 2026-XX to set a date for Public Hearing on proposed budget for FY-27 (April 6</w:t>
      </w:r>
      <w:r w:rsidRPr="00E67406">
        <w:rPr>
          <w:rFonts w:ascii="Calibri" w:eastAsia="Calibri" w:hAnsi="Calibri" w:cs="Calibri"/>
          <w:vertAlign w:val="superscript"/>
        </w:rPr>
        <w:t>th</w:t>
      </w:r>
      <w:r>
        <w:rPr>
          <w:rFonts w:ascii="Calibri" w:eastAsia="Calibri" w:hAnsi="Calibri" w:cs="Calibri"/>
        </w:rPr>
        <w:t>)</w:t>
      </w:r>
    </w:p>
    <w:p w14:paraId="2B6BFD5F" w14:textId="77777777" w:rsidR="00592E27" w:rsidRPr="00592E27" w:rsidRDefault="00592E27" w:rsidP="00592E27">
      <w:pPr>
        <w:spacing w:line="240" w:lineRule="exact"/>
        <w:ind w:left="1440" w:right="720"/>
        <w:rPr>
          <w:rFonts w:ascii="Calibri" w:eastAsia="Calibri" w:hAnsi="Calibri" w:cs="Calibri"/>
          <w:b/>
          <w:bCs/>
        </w:rPr>
      </w:pPr>
    </w:p>
    <w:p w14:paraId="1BF345A3" w14:textId="41CBE950" w:rsidR="00592E27" w:rsidRDefault="00592E27" w:rsidP="00592E27">
      <w:pPr>
        <w:numPr>
          <w:ilvl w:val="0"/>
          <w:numId w:val="2"/>
        </w:numPr>
        <w:tabs>
          <w:tab w:val="left" w:pos="1170"/>
        </w:tabs>
        <w:spacing w:line="240" w:lineRule="exact"/>
        <w:ind w:right="720" w:hanging="540"/>
        <w:rPr>
          <w:rFonts w:ascii="Calibri" w:eastAsia="Calibri" w:hAnsi="Calibri" w:cs="Calibri"/>
          <w:b/>
          <w:bCs/>
        </w:rPr>
      </w:pPr>
      <w:r w:rsidRPr="00592E27">
        <w:rPr>
          <w:rFonts w:ascii="Calibri" w:eastAsia="Calibri" w:hAnsi="Calibri" w:cs="Calibri"/>
          <w:b/>
          <w:bCs/>
        </w:rPr>
        <w:t xml:space="preserve">Police Dept </w:t>
      </w:r>
    </w:p>
    <w:p w14:paraId="41561A21" w14:textId="38B9F103" w:rsidR="00592E27" w:rsidRPr="00E67406" w:rsidRDefault="0031175B" w:rsidP="00592E27">
      <w:pPr>
        <w:numPr>
          <w:ilvl w:val="1"/>
          <w:numId w:val="2"/>
        </w:numPr>
        <w:tabs>
          <w:tab w:val="left" w:pos="1170"/>
        </w:tabs>
        <w:spacing w:line="240" w:lineRule="exact"/>
        <w:ind w:right="720"/>
        <w:rPr>
          <w:rFonts w:ascii="Calibri" w:eastAsia="Calibri" w:hAnsi="Calibri" w:cs="Calibri"/>
          <w:b/>
          <w:bCs/>
        </w:rPr>
      </w:pPr>
      <w:r>
        <w:rPr>
          <w:rFonts w:ascii="Calibri" w:eastAsia="Calibri" w:hAnsi="Calibri" w:cs="Calibri"/>
        </w:rPr>
        <w:t>Discuss</w:t>
      </w:r>
      <w:r w:rsidR="00592E27">
        <w:rPr>
          <w:rFonts w:ascii="Calibri" w:eastAsia="Calibri" w:hAnsi="Calibri" w:cs="Calibri"/>
        </w:rPr>
        <w:t xml:space="preserve"> </w:t>
      </w:r>
      <w:r>
        <w:rPr>
          <w:rFonts w:ascii="Calibri" w:eastAsia="Calibri" w:hAnsi="Calibri" w:cs="Calibri"/>
        </w:rPr>
        <w:t>the current condition of police department vehicles</w:t>
      </w:r>
    </w:p>
    <w:p w14:paraId="507C8FA6" w14:textId="77777777" w:rsidR="00A737D8" w:rsidRPr="00ED2E32" w:rsidRDefault="00A737D8" w:rsidP="00A737D8">
      <w:pPr>
        <w:spacing w:line="240" w:lineRule="exact"/>
        <w:ind w:left="1440" w:right="720"/>
        <w:rPr>
          <w:rFonts w:ascii="Calibri" w:eastAsia="Calibri" w:hAnsi="Calibri" w:cs="Calibri"/>
          <w:b/>
          <w:bCs/>
        </w:rPr>
      </w:pPr>
    </w:p>
    <w:p w14:paraId="79DCBA83" w14:textId="4507FFA1" w:rsidR="00435D7A" w:rsidRPr="00EF1951" w:rsidRDefault="00CE267A" w:rsidP="00435D7A">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Reports</w:t>
      </w:r>
    </w:p>
    <w:p w14:paraId="09D23A5F"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Superintendent of Utilities and City Clerk Reports</w:t>
      </w:r>
    </w:p>
    <w:p w14:paraId="4355C714"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Mayor and City Council Comments</w:t>
      </w:r>
    </w:p>
    <w:p w14:paraId="4F1F4A62"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 xml:space="preserve">Committee Reports </w:t>
      </w:r>
    </w:p>
    <w:p w14:paraId="15C3CDCB" w14:textId="3E98E663" w:rsidR="00A477C7" w:rsidRPr="00EF1951" w:rsidRDefault="00673A11" w:rsidP="00D026EB">
      <w:pPr>
        <w:numPr>
          <w:ilvl w:val="1"/>
          <w:numId w:val="2"/>
        </w:numPr>
        <w:spacing w:line="240" w:lineRule="exact"/>
        <w:ind w:right="720"/>
        <w:rPr>
          <w:rFonts w:ascii="Calibri" w:eastAsia="Calibri" w:hAnsi="Calibri" w:cs="Calibri"/>
          <w:b/>
          <w:bCs/>
        </w:rPr>
      </w:pPr>
      <w:r w:rsidRPr="00EF1951">
        <w:rPr>
          <w:rFonts w:ascii="Calibri" w:eastAsia="Calibri" w:hAnsi="Calibri" w:cs="Calibri"/>
        </w:rPr>
        <w:t xml:space="preserve">Departments – </w:t>
      </w:r>
      <w:r w:rsidRPr="00EF1951">
        <w:rPr>
          <w:rFonts w:ascii="Calibri" w:eastAsia="Calibri" w:hAnsi="Calibri" w:cs="Calibri"/>
        </w:rPr>
        <w:tab/>
        <w:t>Police/Fire/Ambulance/Library/Airport</w:t>
      </w:r>
    </w:p>
    <w:p w14:paraId="2862B33E" w14:textId="77777777" w:rsidR="0051750B" w:rsidRPr="00EF1951" w:rsidRDefault="0051750B" w:rsidP="0051750B">
      <w:pPr>
        <w:spacing w:line="240" w:lineRule="exact"/>
        <w:ind w:left="1440" w:right="720"/>
        <w:rPr>
          <w:rFonts w:ascii="Calibri" w:eastAsia="Calibri" w:hAnsi="Calibri" w:cs="Calibri"/>
          <w:b/>
          <w:bCs/>
        </w:rPr>
      </w:pPr>
    </w:p>
    <w:p w14:paraId="7EDA3400" w14:textId="69820AA4" w:rsidR="006D294E" w:rsidRPr="00EF1951"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rPr>
      </w:pPr>
      <w:r w:rsidRPr="00EF1951">
        <w:rPr>
          <w:rFonts w:ascii="Calibri" w:eastAsia="Calibri" w:hAnsi="Calibri" w:cs="Calibri"/>
          <w:b/>
          <w:bCs/>
        </w:rPr>
        <w:t>Adjourn</w:t>
      </w:r>
    </w:p>
    <w:p w14:paraId="2488B44B" w14:textId="1B1FDF86" w:rsidR="00E67406" w:rsidRDefault="00574A31" w:rsidP="00235AAF">
      <w:pPr>
        <w:ind w:left="990" w:right="720"/>
        <w:rPr>
          <w:rFonts w:ascii="Calibri" w:eastAsia="Calibri" w:hAnsi="Calibri" w:cs="Calibri"/>
          <w:b/>
          <w:bCs/>
          <w:i/>
          <w:iCs/>
        </w:rPr>
      </w:pPr>
      <w:r w:rsidRPr="00EF1951">
        <w:rPr>
          <w:rFonts w:ascii="Calibri" w:eastAsia="Calibri" w:hAnsi="Calibri" w:cs="Calibri"/>
          <w:b/>
          <w:bCs/>
          <w:i/>
          <w:iCs/>
        </w:rPr>
        <w:t>REMINDER</w:t>
      </w:r>
      <w:r w:rsidR="00B928B0" w:rsidRPr="00EF1951">
        <w:rPr>
          <w:rFonts w:ascii="Calibri" w:eastAsia="Calibri" w:hAnsi="Calibri" w:cs="Calibri"/>
          <w:b/>
          <w:bCs/>
          <w:i/>
          <w:iCs/>
        </w:rPr>
        <w:t>S</w:t>
      </w:r>
      <w:r w:rsidR="00673A11" w:rsidRPr="00EF1951">
        <w:rPr>
          <w:rFonts w:ascii="Calibri" w:eastAsia="Calibri" w:hAnsi="Calibri" w:cs="Calibri"/>
          <w:b/>
          <w:bCs/>
          <w:i/>
          <w:iCs/>
        </w:rPr>
        <w:t>:</w:t>
      </w:r>
      <w:r w:rsidR="00E67406">
        <w:rPr>
          <w:rFonts w:ascii="Calibri" w:eastAsia="Calibri" w:hAnsi="Calibri" w:cs="Calibri"/>
          <w:b/>
          <w:bCs/>
          <w:i/>
          <w:iCs/>
        </w:rPr>
        <w:tab/>
      </w:r>
      <w:r w:rsidR="00E67406" w:rsidRPr="00E67406">
        <w:rPr>
          <w:rFonts w:ascii="Calibri" w:eastAsia="Calibri" w:hAnsi="Calibri" w:cs="Calibri"/>
          <w:i/>
          <w:iCs/>
        </w:rPr>
        <w:t>Proposed Property Tax Levy Public Hearing Monday, March 23</w:t>
      </w:r>
      <w:r w:rsidR="00E67406" w:rsidRPr="00E67406">
        <w:rPr>
          <w:rFonts w:ascii="Calibri" w:eastAsia="Calibri" w:hAnsi="Calibri" w:cs="Calibri"/>
          <w:i/>
          <w:iCs/>
          <w:vertAlign w:val="superscript"/>
        </w:rPr>
        <w:t>rd</w:t>
      </w:r>
      <w:r w:rsidR="00E67406" w:rsidRPr="00E67406">
        <w:rPr>
          <w:rFonts w:ascii="Calibri" w:eastAsia="Calibri" w:hAnsi="Calibri" w:cs="Calibri"/>
          <w:i/>
          <w:iCs/>
        </w:rPr>
        <w:t>, at 5:30 pm</w:t>
      </w:r>
    </w:p>
    <w:p w14:paraId="56078C81" w14:textId="0B99A7D2" w:rsidR="00BB1CEA" w:rsidRPr="00EF1951" w:rsidRDefault="00BB1CEA" w:rsidP="00E67406">
      <w:pPr>
        <w:ind w:left="1440" w:right="720" w:firstLine="720"/>
        <w:rPr>
          <w:rFonts w:ascii="Calibri" w:eastAsia="Calibri" w:hAnsi="Calibri" w:cs="Calibri"/>
          <w:i/>
          <w:iCs/>
        </w:rPr>
      </w:pPr>
      <w:r w:rsidRPr="00EF1951">
        <w:rPr>
          <w:rFonts w:ascii="Calibri" w:eastAsia="Calibri" w:hAnsi="Calibri" w:cs="Calibri"/>
          <w:i/>
          <w:iCs/>
        </w:rPr>
        <w:t>Next City Council meeting</w:t>
      </w:r>
      <w:r w:rsidR="00E67406">
        <w:rPr>
          <w:rFonts w:ascii="Calibri" w:eastAsia="Calibri" w:hAnsi="Calibri" w:cs="Calibri"/>
          <w:i/>
          <w:iCs/>
        </w:rPr>
        <w:t xml:space="preserve"> April 6th</w:t>
      </w:r>
      <w:r w:rsidRPr="00EF1951">
        <w:rPr>
          <w:rFonts w:ascii="Calibri" w:eastAsia="Calibri" w:hAnsi="Calibri" w:cs="Calibri"/>
          <w:i/>
          <w:iCs/>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w:t>
      </w:r>
      <w:proofErr w:type="gramStart"/>
      <w:r w:rsidRPr="00EA3312">
        <w:rPr>
          <w:rFonts w:asciiTheme="minorHAnsi" w:hAnsiTheme="minorHAnsi" w:cstheme="minorHAnsi"/>
          <w:sz w:val="22"/>
          <w:szCs w:val="22"/>
        </w:rPr>
        <w:t>Mayor</w:t>
      </w:r>
      <w:proofErr w:type="gramEnd"/>
      <w:r w:rsidRPr="00EA3312">
        <w:rPr>
          <w:rFonts w:asciiTheme="minorHAnsi" w:hAnsiTheme="minorHAnsi" w:cstheme="minorHAnsi"/>
          <w:sz w:val="22"/>
          <w:szCs w:val="22"/>
        </w:rPr>
        <w:t xml:space="preserve">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w:t>
      </w:r>
      <w:proofErr w:type="gramStart"/>
      <w:r w:rsidRPr="00EA3312">
        <w:rPr>
          <w:rFonts w:asciiTheme="minorHAnsi" w:hAnsiTheme="minorHAnsi" w:cstheme="minorHAnsi"/>
          <w:sz w:val="22"/>
          <w:szCs w:val="22"/>
        </w:rPr>
        <w:t>Mayor</w:t>
      </w:r>
      <w:proofErr w:type="gramEnd"/>
      <w:r w:rsidRPr="00EA3312">
        <w:rPr>
          <w:rFonts w:asciiTheme="minorHAnsi" w:hAnsiTheme="minorHAnsi" w:cstheme="minorHAnsi"/>
          <w:sz w:val="22"/>
          <w:szCs w:val="22"/>
        </w:rPr>
        <w:t xml:space="preserve">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1BB"/>
    <w:rsid w:val="000A1350"/>
    <w:rsid w:val="000A215E"/>
    <w:rsid w:val="000A3089"/>
    <w:rsid w:val="000A36DB"/>
    <w:rsid w:val="000A495C"/>
    <w:rsid w:val="000A496F"/>
    <w:rsid w:val="000A62E1"/>
    <w:rsid w:val="000A70EC"/>
    <w:rsid w:val="000B0442"/>
    <w:rsid w:val="000B302D"/>
    <w:rsid w:val="000B5124"/>
    <w:rsid w:val="000B66B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48A0"/>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E9A"/>
    <w:rsid w:val="0039114C"/>
    <w:rsid w:val="003914F3"/>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2F6F"/>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13F0"/>
    <w:rsid w:val="006F44C3"/>
    <w:rsid w:val="006F7A1D"/>
    <w:rsid w:val="006F7F2F"/>
    <w:rsid w:val="007042A0"/>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7A75"/>
    <w:rsid w:val="00A00AC6"/>
    <w:rsid w:val="00A010C1"/>
    <w:rsid w:val="00A01379"/>
    <w:rsid w:val="00A01FA9"/>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33BE"/>
    <w:rsid w:val="00A63E6A"/>
    <w:rsid w:val="00A64EBE"/>
    <w:rsid w:val="00A652FF"/>
    <w:rsid w:val="00A6592F"/>
    <w:rsid w:val="00A6723E"/>
    <w:rsid w:val="00A70CD4"/>
    <w:rsid w:val="00A73041"/>
    <w:rsid w:val="00A737D8"/>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528A"/>
    <w:rsid w:val="00AF625E"/>
    <w:rsid w:val="00B00241"/>
    <w:rsid w:val="00B00C54"/>
    <w:rsid w:val="00B025EA"/>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64D"/>
    <w:rsid w:val="00DD0B48"/>
    <w:rsid w:val="00DD0F88"/>
    <w:rsid w:val="00DD1185"/>
    <w:rsid w:val="00DD2938"/>
    <w:rsid w:val="00DD43DB"/>
    <w:rsid w:val="00DD518F"/>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2970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2026-02-27T20:59:00Z</cp:lastPrinted>
  <dcterms:created xsi:type="dcterms:W3CDTF">2026-03-13T19:37:00Z</dcterms:created>
  <dcterms:modified xsi:type="dcterms:W3CDTF">2026-03-13T19:37:00Z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